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7" w:rsidRDefault="0091785C" w:rsidP="0091785C">
      <w:pPr>
        <w:pStyle w:val="ListParagraph"/>
        <w:rPr>
          <w:sz w:val="48"/>
          <w:szCs w:val="48"/>
        </w:rPr>
      </w:pPr>
      <w:proofErr w:type="gramStart"/>
      <w:r w:rsidRPr="0091785C">
        <w:rPr>
          <w:sz w:val="48"/>
          <w:szCs w:val="48"/>
          <w:u w:val="single"/>
        </w:rPr>
        <w:t>dialogue</w:t>
      </w:r>
      <w:proofErr w:type="gramEnd"/>
      <w:r>
        <w:rPr>
          <w:sz w:val="48"/>
          <w:szCs w:val="48"/>
        </w:rPr>
        <w:t xml:space="preserve"> – a conversation between two or more people</w:t>
      </w:r>
    </w:p>
    <w:p w:rsidR="0091785C" w:rsidRDefault="0091785C" w:rsidP="0091785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ab/>
      </w:r>
      <w:proofErr w:type="spellStart"/>
      <w:proofErr w:type="gramStart"/>
      <w:r>
        <w:rPr>
          <w:sz w:val="48"/>
          <w:szCs w:val="48"/>
        </w:rPr>
        <w:t>di</w:t>
      </w:r>
      <w:proofErr w:type="spellEnd"/>
      <w:proofErr w:type="gramEnd"/>
      <w:r>
        <w:rPr>
          <w:sz w:val="48"/>
          <w:szCs w:val="48"/>
        </w:rPr>
        <w:t xml:space="preserve"> – indicates “two”</w:t>
      </w:r>
    </w:p>
    <w:p w:rsidR="0091785C" w:rsidRDefault="0091785C" w:rsidP="0091785C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ab/>
      </w:r>
      <w:proofErr w:type="spellStart"/>
      <w:proofErr w:type="gramStart"/>
      <w:r>
        <w:rPr>
          <w:sz w:val="48"/>
          <w:szCs w:val="48"/>
        </w:rPr>
        <w:t>logue</w:t>
      </w:r>
      <w:proofErr w:type="spellEnd"/>
      <w:proofErr w:type="gramEnd"/>
      <w:r>
        <w:rPr>
          <w:sz w:val="48"/>
          <w:szCs w:val="48"/>
        </w:rPr>
        <w:t xml:space="preserve"> – relating to speech</w:t>
      </w: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91785C" w:rsidRPr="0091785C" w:rsidRDefault="0091785C" w:rsidP="0091785C">
      <w:pPr>
        <w:pStyle w:val="ListParagraph"/>
        <w:rPr>
          <w:sz w:val="48"/>
          <w:szCs w:val="48"/>
        </w:rPr>
      </w:pPr>
      <w:proofErr w:type="gramStart"/>
      <w:r w:rsidRPr="00D8505C">
        <w:rPr>
          <w:sz w:val="48"/>
          <w:szCs w:val="48"/>
          <w:u w:val="single"/>
        </w:rPr>
        <w:t>drama</w:t>
      </w:r>
      <w:proofErr w:type="gramEnd"/>
      <w:r>
        <w:rPr>
          <w:sz w:val="48"/>
          <w:szCs w:val="48"/>
        </w:rPr>
        <w:t xml:space="preserve"> – a work to be performed by actors on stage, radio, or television; play</w:t>
      </w: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91785C" w:rsidRDefault="0091785C" w:rsidP="0091785C">
      <w:pPr>
        <w:pStyle w:val="ListParagraph"/>
        <w:rPr>
          <w:sz w:val="48"/>
          <w:szCs w:val="48"/>
        </w:rPr>
      </w:pPr>
      <w:proofErr w:type="gramStart"/>
      <w:r w:rsidRPr="00D8505C">
        <w:rPr>
          <w:sz w:val="48"/>
          <w:szCs w:val="48"/>
          <w:u w:val="single"/>
        </w:rPr>
        <w:t>scene</w:t>
      </w:r>
      <w:proofErr w:type="gramEnd"/>
      <w:r>
        <w:rPr>
          <w:sz w:val="48"/>
          <w:szCs w:val="48"/>
        </w:rPr>
        <w:t xml:space="preserve"> – a division of a play; time is continuous and setting is fixed </w:t>
      </w: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91785C" w:rsidRDefault="0091785C" w:rsidP="0091785C">
      <w:pPr>
        <w:pStyle w:val="ListParagraph"/>
        <w:rPr>
          <w:sz w:val="48"/>
          <w:szCs w:val="48"/>
        </w:rPr>
      </w:pPr>
    </w:p>
    <w:p w:rsidR="00D8505C" w:rsidRDefault="00D8505C" w:rsidP="0091785C">
      <w:pPr>
        <w:pStyle w:val="ListParagraph"/>
        <w:rPr>
          <w:rFonts w:ascii="Verdana" w:hAnsi="Verdana" w:cs="Arial"/>
          <w:color w:val="0055BB"/>
        </w:rPr>
      </w:pPr>
      <w:proofErr w:type="gramStart"/>
      <w:r w:rsidRPr="00D8505C">
        <w:rPr>
          <w:sz w:val="48"/>
          <w:szCs w:val="48"/>
          <w:u w:val="single"/>
        </w:rPr>
        <w:t>soliloquy</w:t>
      </w:r>
      <w:proofErr w:type="gramEnd"/>
      <w:r>
        <w:rPr>
          <w:sz w:val="48"/>
          <w:szCs w:val="48"/>
        </w:rPr>
        <w:t xml:space="preserve"> – the act of talking while or as if alone. </w:t>
      </w:r>
    </w:p>
    <w:p w:rsidR="00D8505C" w:rsidRDefault="00D8505C" w:rsidP="0091785C">
      <w:pPr>
        <w:pStyle w:val="ListParagraph"/>
        <w:rPr>
          <w:rFonts w:ascii="Verdana" w:hAnsi="Verdana" w:cs="Arial"/>
          <w:color w:val="0055BB"/>
        </w:rPr>
      </w:pPr>
    </w:p>
    <w:p w:rsidR="00D8505C" w:rsidRDefault="00D8505C" w:rsidP="0091785C">
      <w:pPr>
        <w:pStyle w:val="ListParagraph"/>
        <w:rPr>
          <w:rFonts w:ascii="Verdana" w:hAnsi="Verdana" w:cs="Arial"/>
          <w:color w:val="0055BB"/>
          <w:sz w:val="24"/>
          <w:szCs w:val="24"/>
        </w:rPr>
      </w:pPr>
      <w:r>
        <w:rPr>
          <w:rFonts w:ascii="Verdana" w:hAnsi="Verdana" w:cs="Arial"/>
          <w:color w:val="0055BB"/>
        </w:rPr>
        <w:tab/>
      </w:r>
      <w:r w:rsidRPr="00D8505C">
        <w:rPr>
          <w:rFonts w:ascii="Verdana" w:hAnsi="Verdana" w:cs="Arial"/>
          <w:color w:val="0055BB"/>
          <w:sz w:val="24"/>
          <w:szCs w:val="24"/>
        </w:rPr>
        <w:t>Hamlet’s soliloquy starts with “To be or not to be.”</w:t>
      </w:r>
    </w:p>
    <w:p w:rsidR="00D8505C" w:rsidRDefault="00D8505C" w:rsidP="0091785C">
      <w:pPr>
        <w:pStyle w:val="ListParagraph"/>
        <w:rPr>
          <w:rFonts w:ascii="Verdana" w:hAnsi="Verdana" w:cs="Arial"/>
          <w:color w:val="0055BB"/>
          <w:sz w:val="24"/>
          <w:szCs w:val="24"/>
        </w:rPr>
      </w:pPr>
    </w:p>
    <w:p w:rsidR="00D8505C" w:rsidRDefault="00D8505C" w:rsidP="0091785C">
      <w:pPr>
        <w:pStyle w:val="ListParagraph"/>
        <w:rPr>
          <w:sz w:val="32"/>
          <w:szCs w:val="32"/>
        </w:rPr>
      </w:pPr>
    </w:p>
    <w:p w:rsidR="00D8505C" w:rsidRDefault="00D8505C" w:rsidP="0091785C">
      <w:pPr>
        <w:pStyle w:val="ListParagraph"/>
        <w:rPr>
          <w:rFonts w:cstheme="minorHAnsi"/>
          <w:color w:val="333333"/>
          <w:sz w:val="48"/>
          <w:szCs w:val="48"/>
        </w:rPr>
      </w:pPr>
      <w:proofErr w:type="gramStart"/>
      <w:r w:rsidRPr="00D8505C">
        <w:rPr>
          <w:rFonts w:cstheme="minorHAnsi"/>
          <w:sz w:val="48"/>
          <w:szCs w:val="48"/>
          <w:u w:val="single"/>
        </w:rPr>
        <w:lastRenderedPageBreak/>
        <w:t>tragedy</w:t>
      </w:r>
      <w:proofErr w:type="gramEnd"/>
      <w:r w:rsidRPr="00D8505C">
        <w:rPr>
          <w:rFonts w:cstheme="minorHAnsi"/>
          <w:sz w:val="48"/>
          <w:szCs w:val="48"/>
        </w:rPr>
        <w:t xml:space="preserve"> - </w:t>
      </w:r>
      <w:r w:rsidRPr="00D8505C">
        <w:rPr>
          <w:rFonts w:cstheme="minorHAnsi"/>
          <w:color w:val="000000" w:themeColor="text1"/>
          <w:sz w:val="48"/>
          <w:szCs w:val="48"/>
        </w:rPr>
        <w:t>a</w:t>
      </w:r>
      <w:r w:rsidRPr="00D8505C">
        <w:rPr>
          <w:rFonts w:cstheme="minorHAnsi"/>
          <w:sz w:val="48"/>
          <w:szCs w:val="48"/>
        </w:rPr>
        <w:t xml:space="preserve"> play in which the protagonist, usually a </w:t>
      </w:r>
      <w:r w:rsidRPr="00D8505C">
        <w:rPr>
          <w:rFonts w:cstheme="minorHAnsi"/>
          <w:color w:val="333333"/>
          <w:sz w:val="48"/>
          <w:szCs w:val="48"/>
        </w:rPr>
        <w:t>man</w:t>
      </w:r>
      <w:r w:rsidRPr="00D8505C">
        <w:rPr>
          <w:rFonts w:cstheme="minorHAnsi"/>
          <w:sz w:val="48"/>
          <w:szCs w:val="48"/>
        </w:rPr>
        <w:t xml:space="preserve"> of importance and outstanding personal qualities, falls </w:t>
      </w:r>
      <w:r w:rsidRPr="00D8505C">
        <w:rPr>
          <w:rFonts w:cstheme="minorHAnsi"/>
          <w:color w:val="333333"/>
          <w:sz w:val="48"/>
          <w:szCs w:val="48"/>
        </w:rPr>
        <w:t>to</w:t>
      </w:r>
      <w:r w:rsidRPr="00D8505C">
        <w:rPr>
          <w:rFonts w:cstheme="minorHAnsi"/>
          <w:sz w:val="48"/>
          <w:szCs w:val="48"/>
        </w:rPr>
        <w:t xml:space="preserve"> disaster through the </w:t>
      </w:r>
      <w:r w:rsidRPr="00D8505C">
        <w:rPr>
          <w:rFonts w:cstheme="minorHAnsi"/>
          <w:color w:val="333333"/>
          <w:sz w:val="48"/>
          <w:szCs w:val="48"/>
        </w:rPr>
        <w:t>combination</w:t>
      </w:r>
      <w:r w:rsidRPr="00D8505C">
        <w:rPr>
          <w:rFonts w:cstheme="minorHAnsi"/>
          <w:sz w:val="48"/>
          <w:szCs w:val="48"/>
        </w:rPr>
        <w:t xml:space="preserve"> of a personal failing and circumstances with which he cannot </w:t>
      </w:r>
      <w:r w:rsidRPr="00D8505C">
        <w:rPr>
          <w:rFonts w:cstheme="minorHAnsi"/>
          <w:color w:val="333333"/>
          <w:sz w:val="48"/>
          <w:szCs w:val="48"/>
        </w:rPr>
        <w:t>deal</w:t>
      </w:r>
      <w:r>
        <w:rPr>
          <w:rFonts w:cstheme="minorHAnsi"/>
          <w:color w:val="333333"/>
          <w:sz w:val="48"/>
          <w:szCs w:val="48"/>
        </w:rPr>
        <w:t>.</w:t>
      </w:r>
    </w:p>
    <w:p w:rsidR="00D8505C" w:rsidRDefault="00D8505C" w:rsidP="0091785C">
      <w:pPr>
        <w:pStyle w:val="ListParagraph"/>
        <w:rPr>
          <w:rFonts w:cstheme="minorHAnsi"/>
          <w:sz w:val="48"/>
          <w:szCs w:val="48"/>
        </w:rPr>
      </w:pPr>
    </w:p>
    <w:p w:rsidR="002716B9" w:rsidRDefault="002716B9" w:rsidP="0091785C">
      <w:pPr>
        <w:pStyle w:val="ListParagraph"/>
        <w:rPr>
          <w:rFonts w:cs="Arial"/>
          <w:color w:val="333333"/>
          <w:sz w:val="48"/>
          <w:szCs w:val="48"/>
        </w:rPr>
      </w:pPr>
      <w:proofErr w:type="gramStart"/>
      <w:r w:rsidRPr="002716B9">
        <w:rPr>
          <w:rFonts w:cstheme="minorHAnsi"/>
          <w:sz w:val="48"/>
          <w:szCs w:val="48"/>
          <w:u w:val="single"/>
        </w:rPr>
        <w:t>pun</w:t>
      </w:r>
      <w:proofErr w:type="gramEnd"/>
      <w:r>
        <w:rPr>
          <w:rFonts w:cstheme="minorHAnsi"/>
          <w:sz w:val="48"/>
          <w:szCs w:val="48"/>
        </w:rPr>
        <w:t xml:space="preserve"> - </w:t>
      </w:r>
      <w:r>
        <w:rPr>
          <w:rFonts w:cs="Arial"/>
          <w:sz w:val="48"/>
          <w:szCs w:val="48"/>
        </w:rPr>
        <w:t>a</w:t>
      </w:r>
      <w:r w:rsidRPr="002716B9">
        <w:rPr>
          <w:rFonts w:cs="Arial"/>
          <w:color w:val="333333"/>
          <w:sz w:val="48"/>
          <w:szCs w:val="48"/>
        </w:rPr>
        <w:t xml:space="preserve"> humorous</w:t>
      </w:r>
      <w:r w:rsidRPr="002716B9">
        <w:rPr>
          <w:rFonts w:cs="Arial"/>
          <w:color w:val="000000"/>
          <w:sz w:val="48"/>
          <w:szCs w:val="48"/>
        </w:rPr>
        <w:t xml:space="preserve"> </w:t>
      </w:r>
      <w:r w:rsidRPr="002716B9">
        <w:rPr>
          <w:rFonts w:cs="Arial"/>
          <w:color w:val="333333"/>
          <w:sz w:val="48"/>
          <w:szCs w:val="48"/>
        </w:rPr>
        <w:t>substitution</w:t>
      </w:r>
      <w:r w:rsidRPr="002716B9">
        <w:rPr>
          <w:rFonts w:cs="Arial"/>
          <w:color w:val="000000"/>
          <w:sz w:val="48"/>
          <w:szCs w:val="48"/>
        </w:rPr>
        <w:t xml:space="preserve"> of words that are alike </w:t>
      </w:r>
      <w:r w:rsidRPr="002716B9">
        <w:rPr>
          <w:rFonts w:cs="Arial"/>
          <w:color w:val="333333"/>
          <w:sz w:val="48"/>
          <w:szCs w:val="48"/>
        </w:rPr>
        <w:t>in</w:t>
      </w:r>
      <w:r w:rsidRPr="002716B9">
        <w:rPr>
          <w:rFonts w:cs="Arial"/>
          <w:color w:val="000000"/>
          <w:sz w:val="48"/>
          <w:szCs w:val="48"/>
        </w:rPr>
        <w:t xml:space="preserve"> sound but </w:t>
      </w:r>
      <w:r w:rsidRPr="002716B9">
        <w:rPr>
          <w:rFonts w:cs="Arial"/>
          <w:color w:val="333333"/>
          <w:sz w:val="48"/>
          <w:szCs w:val="48"/>
        </w:rPr>
        <w:t>different</w:t>
      </w:r>
      <w:r w:rsidRPr="002716B9">
        <w:rPr>
          <w:rFonts w:cs="Arial"/>
          <w:color w:val="000000"/>
          <w:sz w:val="48"/>
          <w:szCs w:val="48"/>
        </w:rPr>
        <w:t xml:space="preserve"> in </w:t>
      </w:r>
      <w:r w:rsidRPr="002716B9">
        <w:rPr>
          <w:rFonts w:cs="Arial"/>
          <w:color w:val="333333"/>
          <w:sz w:val="48"/>
          <w:szCs w:val="48"/>
        </w:rPr>
        <w:t>meaning</w:t>
      </w:r>
    </w:p>
    <w:p w:rsidR="002716B9" w:rsidRDefault="002716B9" w:rsidP="0091785C">
      <w:pPr>
        <w:pStyle w:val="ListParagraph"/>
        <w:rPr>
          <w:rFonts w:cs="Arial"/>
          <w:color w:val="333333"/>
          <w:sz w:val="48"/>
          <w:szCs w:val="48"/>
        </w:rPr>
      </w:pPr>
    </w:p>
    <w:p w:rsidR="002716B9" w:rsidRPr="002716B9" w:rsidRDefault="002716B9" w:rsidP="002716B9">
      <w:pPr>
        <w:pStyle w:val="ListParagraph"/>
        <w:rPr>
          <w:rFonts w:cs="Arial"/>
          <w:color w:val="333333"/>
          <w:sz w:val="24"/>
          <w:szCs w:val="24"/>
        </w:rPr>
      </w:pPr>
      <w:r w:rsidRPr="002716B9">
        <w:rPr>
          <w:rFonts w:cs="Arial"/>
          <w:color w:val="333333"/>
          <w:sz w:val="24"/>
          <w:szCs w:val="24"/>
        </w:rPr>
        <w:t>(</w:t>
      </w:r>
      <w:proofErr w:type="gramStart"/>
      <w:r w:rsidRPr="002716B9">
        <w:rPr>
          <w:rFonts w:cs="Arial"/>
          <w:color w:val="333333"/>
          <w:sz w:val="24"/>
          <w:szCs w:val="24"/>
        </w:rPr>
        <w:t>click</w:t>
      </w:r>
      <w:proofErr w:type="gramEnd"/>
      <w:r w:rsidRPr="002716B9">
        <w:rPr>
          <w:rFonts w:cs="Arial"/>
          <w:color w:val="333333"/>
          <w:sz w:val="24"/>
          <w:szCs w:val="24"/>
        </w:rPr>
        <w:t xml:space="preserve"> to link to some examples of puns)</w:t>
      </w:r>
    </w:p>
    <w:p w:rsidR="002716B9" w:rsidRDefault="002716B9" w:rsidP="0091785C">
      <w:pPr>
        <w:pStyle w:val="ListParagraph"/>
        <w:rPr>
          <w:rFonts w:cstheme="minorHAnsi"/>
        </w:rPr>
      </w:pPr>
      <w:hyperlink r:id="rId5" w:history="1">
        <w:r w:rsidRPr="00185EEF">
          <w:rPr>
            <w:rStyle w:val="Hyperlink"/>
            <w:rFonts w:cstheme="minorHAnsi"/>
          </w:rPr>
          <w:t>http://www.bitoffun.com/forums/witticisms-f29/puns-some-good-some-bad-t15277.html</w:t>
        </w:r>
      </w:hyperlink>
    </w:p>
    <w:p w:rsidR="002716B9" w:rsidRPr="002716B9" w:rsidRDefault="002716B9" w:rsidP="0091785C">
      <w:pPr>
        <w:pStyle w:val="ListParagraph"/>
        <w:rPr>
          <w:rFonts w:cstheme="minorHAnsi"/>
        </w:rPr>
      </w:pPr>
    </w:p>
    <w:sectPr w:rsidR="002716B9" w:rsidRPr="002716B9" w:rsidSect="00EB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607"/>
    <w:multiLevelType w:val="hybridMultilevel"/>
    <w:tmpl w:val="81D6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85C"/>
    <w:rsid w:val="002716B9"/>
    <w:rsid w:val="00812DF1"/>
    <w:rsid w:val="0091785C"/>
    <w:rsid w:val="009809AA"/>
    <w:rsid w:val="00D8505C"/>
    <w:rsid w:val="00EB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4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offun.com/forums/witticisms-f29/puns-some-good-some-bad-t152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gerjets_s</dc:creator>
  <cp:lastModifiedBy>gerjets_s</cp:lastModifiedBy>
  <cp:revision>3</cp:revision>
  <dcterms:created xsi:type="dcterms:W3CDTF">2013-02-26T23:05:00Z</dcterms:created>
  <dcterms:modified xsi:type="dcterms:W3CDTF">2013-03-13T23:51:00Z</dcterms:modified>
</cp:coreProperties>
</file>